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D0" w:rsidRPr="000D424E" w:rsidRDefault="008579D0" w:rsidP="008579D0">
      <w:pPr>
        <w:spacing w:after="0" w:line="240" w:lineRule="auto"/>
        <w:jc w:val="right"/>
        <w:rPr>
          <w:rFonts w:cstheme="minorHAnsi"/>
          <w:szCs w:val="24"/>
        </w:rPr>
      </w:pPr>
      <w:r w:rsidRPr="000D424E">
        <w:rPr>
          <w:rFonts w:cstheme="minorHAnsi"/>
          <w:noProof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5D805369" wp14:editId="1F0CDCFB">
            <wp:simplePos x="0" y="0"/>
            <wp:positionH relativeFrom="column">
              <wp:posOffset>-415827</wp:posOffset>
            </wp:positionH>
            <wp:positionV relativeFrom="paragraph">
              <wp:posOffset>45866</wp:posOffset>
            </wp:positionV>
            <wp:extent cx="2010578" cy="1198419"/>
            <wp:effectExtent l="0" t="0" r="8890" b="1905"/>
            <wp:wrapNone/>
            <wp:docPr id="26" name="Image 26" descr="C:\Users\Eric Pireyre\AppData\Local\Microsoft\Windows\INetCache\Content.Word\Logo Vers 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ic Pireyre\AppData\Local\Microsoft\Windows\INetCache\Content.Word\Logo Vers 2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578" cy="11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79D0" w:rsidRPr="000D424E" w:rsidRDefault="008579D0" w:rsidP="008579D0">
      <w:pPr>
        <w:spacing w:after="0" w:line="240" w:lineRule="auto"/>
        <w:jc w:val="right"/>
        <w:rPr>
          <w:rFonts w:cstheme="minorHAnsi"/>
          <w:szCs w:val="24"/>
        </w:rPr>
      </w:pPr>
      <w:r w:rsidRPr="000D424E">
        <w:rPr>
          <w:rFonts w:cstheme="minorHAnsi"/>
          <w:szCs w:val="24"/>
        </w:rPr>
        <w:t>Assemblée représentative de Saint-Chamond</w:t>
      </w:r>
    </w:p>
    <w:p w:rsidR="008579D0" w:rsidRPr="000D424E" w:rsidRDefault="008579D0" w:rsidP="008579D0">
      <w:pPr>
        <w:spacing w:after="0" w:line="240" w:lineRule="auto"/>
        <w:jc w:val="right"/>
        <w:rPr>
          <w:rFonts w:cstheme="minorHAnsi"/>
          <w:szCs w:val="24"/>
        </w:rPr>
      </w:pPr>
      <w:r w:rsidRPr="000D424E">
        <w:rPr>
          <w:rFonts w:cstheme="minorHAnsi"/>
          <w:szCs w:val="24"/>
        </w:rPr>
        <w:t>27 et 28 mai 2019</w:t>
      </w:r>
    </w:p>
    <w:p w:rsidR="008579D0" w:rsidRPr="000D424E" w:rsidRDefault="008579D0" w:rsidP="008579D0">
      <w:pPr>
        <w:spacing w:after="0" w:line="240" w:lineRule="auto"/>
        <w:jc w:val="right"/>
        <w:rPr>
          <w:rFonts w:cstheme="minorHAnsi"/>
          <w:szCs w:val="24"/>
        </w:rPr>
      </w:pPr>
    </w:p>
    <w:p w:rsidR="008579D0" w:rsidRPr="000D424E" w:rsidRDefault="008579D0" w:rsidP="008579D0">
      <w:pPr>
        <w:spacing w:after="0" w:line="240" w:lineRule="auto"/>
        <w:jc w:val="right"/>
        <w:rPr>
          <w:rFonts w:cstheme="minorHAnsi"/>
          <w:szCs w:val="24"/>
        </w:rPr>
      </w:pPr>
    </w:p>
    <w:p w:rsidR="008579D0" w:rsidRPr="000D424E" w:rsidRDefault="008579D0" w:rsidP="008579D0">
      <w:pPr>
        <w:spacing w:after="0" w:line="240" w:lineRule="auto"/>
        <w:jc w:val="right"/>
        <w:rPr>
          <w:rFonts w:cstheme="minorHAnsi"/>
          <w:szCs w:val="24"/>
        </w:rPr>
      </w:pPr>
    </w:p>
    <w:p w:rsidR="008579D0" w:rsidRPr="000D424E" w:rsidRDefault="008579D0" w:rsidP="008579D0">
      <w:pPr>
        <w:spacing w:after="0" w:line="240" w:lineRule="auto"/>
        <w:jc w:val="right"/>
        <w:rPr>
          <w:rFonts w:cstheme="minorHAnsi"/>
          <w:szCs w:val="24"/>
        </w:rPr>
      </w:pPr>
    </w:p>
    <w:p w:rsidR="008579D0" w:rsidRPr="000D424E" w:rsidRDefault="008579D0" w:rsidP="008579D0">
      <w:pPr>
        <w:spacing w:after="0" w:line="240" w:lineRule="auto"/>
        <w:rPr>
          <w:rFonts w:cstheme="minorHAnsi"/>
          <w:b/>
          <w:color w:val="44546A" w:themeColor="text2"/>
          <w:sz w:val="32"/>
          <w:szCs w:val="24"/>
        </w:rPr>
      </w:pPr>
    </w:p>
    <w:p w:rsidR="008579D0" w:rsidRPr="000D424E" w:rsidRDefault="008579D0" w:rsidP="008579D0">
      <w:pPr>
        <w:spacing w:after="0" w:line="240" w:lineRule="auto"/>
        <w:rPr>
          <w:rFonts w:cstheme="minorHAnsi"/>
          <w:b/>
          <w:color w:val="44546A" w:themeColor="text2"/>
          <w:sz w:val="32"/>
          <w:szCs w:val="24"/>
        </w:rPr>
      </w:pPr>
      <w:r w:rsidRPr="000D424E">
        <w:rPr>
          <w:rFonts w:cstheme="minorHAnsi"/>
          <w:b/>
          <w:color w:val="44546A" w:themeColor="text2"/>
          <w:sz w:val="32"/>
          <w:szCs w:val="24"/>
        </w:rPr>
        <w:t>Fiche projet pour l’action concrète :</w:t>
      </w:r>
    </w:p>
    <w:p w:rsidR="008579D0" w:rsidRPr="000D424E" w:rsidRDefault="008579D0" w:rsidP="008579D0">
      <w:pPr>
        <w:spacing w:after="0" w:line="240" w:lineRule="auto"/>
        <w:rPr>
          <w:rFonts w:cstheme="minorHAnsi"/>
          <w:szCs w:val="24"/>
        </w:rPr>
      </w:pPr>
    </w:p>
    <w:p w:rsidR="008579D0" w:rsidRDefault="00FC199B" w:rsidP="008579D0">
      <w:pPr>
        <w:spacing w:after="0" w:line="240" w:lineRule="auto"/>
        <w:jc w:val="both"/>
        <w:rPr>
          <w:rStyle w:val="fontstyle31"/>
          <w:rFonts w:eastAsiaTheme="minorEastAsia" w:cstheme="minorHAnsi"/>
          <w:b w:val="0"/>
          <w:i w:val="0"/>
          <w:sz w:val="24"/>
          <w:szCs w:val="24"/>
        </w:rPr>
      </w:pPr>
      <w:r>
        <w:rPr>
          <w:rFonts w:eastAsiaTheme="minorEastAsia" w:cstheme="minorHAnsi"/>
          <w:bCs/>
          <w:iCs/>
          <w:noProof/>
          <w:sz w:val="24"/>
          <w:szCs w:val="24"/>
        </w:rPr>
        <w:t>III.4.c</w:t>
      </w:r>
      <w:bookmarkStart w:id="0" w:name="_GoBack"/>
      <w:bookmarkEnd w:id="0"/>
      <w:r w:rsidR="008579D0" w:rsidRPr="00792CDF">
        <w:rPr>
          <w:rFonts w:eastAsiaTheme="minorEastAsia" w:cstheme="minorHAnsi"/>
          <w:bCs/>
          <w:iCs/>
          <w:noProof/>
          <w:sz w:val="24"/>
          <w:szCs w:val="24"/>
        </w:rPr>
        <w:t xml:space="preserve">    Proposer des temps spirituels ciblés sur certaines populations d’adultes : les pères, les mères, les couples, etc. Organiser chaque semaine une prière des mères dans l'établissement</w:t>
      </w:r>
    </w:p>
    <w:p w:rsidR="008579D0" w:rsidRPr="000D424E" w:rsidRDefault="008579D0" w:rsidP="008579D0">
      <w:pPr>
        <w:spacing w:after="0" w:line="240" w:lineRule="auto"/>
        <w:jc w:val="both"/>
        <w:rPr>
          <w:rFonts w:cstheme="minorHAnsi"/>
          <w:szCs w:val="24"/>
        </w:rPr>
      </w:pPr>
    </w:p>
    <w:p w:rsidR="008579D0" w:rsidRPr="000D424E" w:rsidRDefault="008579D0" w:rsidP="008579D0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</w:p>
    <w:p w:rsidR="008579D0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  <w:sectPr w:rsidR="008579D0" w:rsidSect="00164D58">
          <w:pgSz w:w="11906" w:h="16838"/>
          <w:pgMar w:top="426" w:right="1274" w:bottom="284" w:left="1418" w:header="708" w:footer="708" w:gutter="0"/>
          <w:pgNumType w:start="1"/>
          <w:cols w:space="568"/>
          <w:docGrid w:linePitch="360"/>
        </w:sectPr>
      </w:pP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lastRenderedPageBreak/>
        <w:t>Manque observé (signaux faibles) :</w:t>
      </w: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8579D0" w:rsidRPr="00040282" w:rsidRDefault="008579D0" w:rsidP="008579D0">
      <w:pPr>
        <w:spacing w:after="0" w:line="240" w:lineRule="auto"/>
        <w:rPr>
          <w:rFonts w:cstheme="minorHAnsi"/>
          <w:noProof/>
          <w:szCs w:val="24"/>
        </w:rPr>
      </w:pPr>
      <w:r>
        <w:rPr>
          <w:rFonts w:cstheme="minorHAnsi"/>
          <w:noProof/>
          <w:szCs w:val="24"/>
        </w:rPr>
        <w:t>1.</w:t>
      </w:r>
      <w:r w:rsidRPr="00040282">
        <w:rPr>
          <w:rFonts w:cstheme="minorHAnsi"/>
          <w:noProof/>
          <w:szCs w:val="24"/>
        </w:rPr>
        <w:t>Peu de propositions de foi pour les parents au sein des établissements</w:t>
      </w:r>
    </w:p>
    <w:p w:rsidR="008579D0" w:rsidRPr="000D424E" w:rsidRDefault="008579D0" w:rsidP="008579D0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2</w:t>
      </w:r>
      <w:r>
        <w:rPr>
          <w:rFonts w:cstheme="minorHAnsi"/>
          <w:noProof/>
          <w:szCs w:val="24"/>
        </w:rPr>
        <w:t>.</w:t>
      </w:r>
      <w:r w:rsidRPr="00792CDF">
        <w:rPr>
          <w:rFonts w:cstheme="minorHAnsi"/>
          <w:noProof/>
          <w:szCs w:val="24"/>
        </w:rPr>
        <w:t>Besoin de prière pour les jeunes</w:t>
      </w:r>
    </w:p>
    <w:p w:rsidR="008579D0" w:rsidRPr="000D424E" w:rsidRDefault="008579D0" w:rsidP="008579D0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Public concerné :</w:t>
      </w: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8579D0" w:rsidRPr="000D424E" w:rsidRDefault="008579D0" w:rsidP="008579D0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Mères de familles, parents et éducateurs</w:t>
      </w: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Objectifs précis de l’action (réalisations) :</w:t>
      </w: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8579D0" w:rsidRPr="00792CDF" w:rsidRDefault="008579D0" w:rsidP="008579D0">
      <w:pPr>
        <w:spacing w:after="0" w:line="240" w:lineRule="auto"/>
        <w:rPr>
          <w:rFonts w:cstheme="minorHAnsi"/>
          <w:noProof/>
          <w:szCs w:val="24"/>
        </w:rPr>
      </w:pPr>
      <w:r>
        <w:rPr>
          <w:rFonts w:cstheme="minorHAnsi"/>
          <w:noProof/>
          <w:szCs w:val="24"/>
        </w:rPr>
        <w:t>1.</w:t>
      </w:r>
      <w:r w:rsidRPr="00792CDF">
        <w:rPr>
          <w:rFonts w:cstheme="minorHAnsi"/>
          <w:noProof/>
          <w:szCs w:val="24"/>
        </w:rPr>
        <w:t>Réunir de façon hebdomadaire un groupe régulier de mères autour de la prière des mères</w:t>
      </w:r>
    </w:p>
    <w:p w:rsidR="008579D0" w:rsidRDefault="008579D0" w:rsidP="008579D0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noProof/>
          <w:szCs w:val="24"/>
        </w:rPr>
        <w:t>2.</w:t>
      </w:r>
      <w:r w:rsidRPr="00792CDF">
        <w:rPr>
          <w:rFonts w:cstheme="minorHAnsi"/>
          <w:noProof/>
          <w:szCs w:val="24"/>
        </w:rPr>
        <w:t>Ouvrir ce temps à celles qui ne peuvent ou ne veulent venir que de façon ponctuelle</w:t>
      </w: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Impacts positifs visés pour le public concerné :</w:t>
      </w: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Moyens humains existant sollicités :</w:t>
      </w: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792CDF">
        <w:rPr>
          <w:rFonts w:cstheme="minorHAnsi"/>
          <w:noProof/>
          <w:szCs w:val="24"/>
        </w:rPr>
        <w:t>Une accompagnatrice de cette prière des mères</w:t>
      </w: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Ressources matérielles et financières existantes sollicités :</w:t>
      </w:r>
    </w:p>
    <w:p w:rsidR="008579D0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8579D0" w:rsidRPr="00A8595B" w:rsidRDefault="008579D0" w:rsidP="008579D0">
      <w:pPr>
        <w:spacing w:after="0" w:line="240" w:lineRule="auto"/>
        <w:rPr>
          <w:rFonts w:cstheme="minorHAnsi"/>
          <w:noProof/>
          <w:szCs w:val="24"/>
        </w:rPr>
      </w:pPr>
      <w:r w:rsidRPr="00792CDF">
        <w:rPr>
          <w:rFonts w:cstheme="minorHAnsi"/>
          <w:noProof/>
          <w:szCs w:val="24"/>
        </w:rPr>
        <w:t>Chapelle / Oratoire</w:t>
      </w: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Source de financement éventuellement envisagée :</w:t>
      </w:r>
    </w:p>
    <w:p w:rsidR="008579D0" w:rsidRPr="00A8595B" w:rsidRDefault="008579D0" w:rsidP="008579D0">
      <w:pPr>
        <w:spacing w:after="0" w:line="240" w:lineRule="auto"/>
        <w:rPr>
          <w:rFonts w:cstheme="minorHAnsi"/>
          <w:noProof/>
          <w:szCs w:val="24"/>
        </w:rPr>
      </w:pPr>
    </w:p>
    <w:p w:rsidR="008579D0" w:rsidRPr="000D424E" w:rsidRDefault="008579D0" w:rsidP="008579D0">
      <w:pPr>
        <w:spacing w:after="0" w:line="240" w:lineRule="auto"/>
        <w:rPr>
          <w:rFonts w:cstheme="minorHAnsi"/>
          <w:noProof/>
          <w:szCs w:val="24"/>
        </w:rPr>
      </w:pP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Etapes de la mise en œuvre</w:t>
      </w:r>
      <w:r>
        <w:rPr>
          <w:rFonts w:cstheme="minorHAnsi"/>
          <w:color w:val="44546A" w:themeColor="text2"/>
          <w:szCs w:val="24"/>
          <w:u w:val="single"/>
        </w:rPr>
        <w:t xml:space="preserve"> </w:t>
      </w:r>
      <w:r w:rsidRPr="000D424E">
        <w:rPr>
          <w:rFonts w:cstheme="minorHAnsi"/>
          <w:color w:val="44546A" w:themeColor="text2"/>
          <w:szCs w:val="24"/>
          <w:u w:val="single"/>
        </w:rPr>
        <w:t>:</w:t>
      </w: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8579D0" w:rsidRPr="00040282" w:rsidRDefault="008579D0" w:rsidP="008579D0">
      <w:pPr>
        <w:spacing w:after="0" w:line="240" w:lineRule="auto"/>
        <w:rPr>
          <w:rFonts w:cstheme="minorHAnsi"/>
          <w:noProof/>
          <w:szCs w:val="24"/>
        </w:rPr>
      </w:pPr>
      <w:r w:rsidRPr="00040282">
        <w:rPr>
          <w:rFonts w:cstheme="minorHAnsi"/>
          <w:noProof/>
          <w:szCs w:val="24"/>
        </w:rPr>
        <w:t>1.Juin 2019 : Solliciter une accompagnatrice qui se forme éventuellement à la prière des mères</w:t>
      </w:r>
    </w:p>
    <w:p w:rsidR="008579D0" w:rsidRPr="00040282" w:rsidRDefault="008579D0" w:rsidP="008579D0">
      <w:pPr>
        <w:spacing w:after="0" w:line="240" w:lineRule="auto"/>
        <w:rPr>
          <w:rFonts w:cstheme="minorHAnsi"/>
          <w:noProof/>
          <w:szCs w:val="24"/>
        </w:rPr>
      </w:pPr>
      <w:r w:rsidRPr="00040282">
        <w:rPr>
          <w:rFonts w:cstheme="minorHAnsi"/>
          <w:noProof/>
          <w:szCs w:val="24"/>
        </w:rPr>
        <w:t>2.Rentrée 2019 : présenter et expliquer largement cette action (réunion de rentrée des enseignants, réunions de classes/niveaux</w:t>
      </w:r>
    </w:p>
    <w:p w:rsidR="008579D0" w:rsidRPr="000D424E" w:rsidRDefault="008579D0" w:rsidP="008579D0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3</w:t>
      </w:r>
      <w:r>
        <w:rPr>
          <w:rFonts w:cstheme="minorHAnsi"/>
          <w:noProof/>
          <w:szCs w:val="24"/>
        </w:rPr>
        <w:t>.</w:t>
      </w:r>
      <w:r w:rsidRPr="00792CDF">
        <w:rPr>
          <w:rFonts w:cstheme="minorHAnsi"/>
          <w:noProof/>
          <w:szCs w:val="24"/>
        </w:rPr>
        <w:t>Solliciter personnellement collègues et parents</w:t>
      </w:r>
    </w:p>
    <w:p w:rsidR="008579D0" w:rsidRPr="000D424E" w:rsidRDefault="008579D0" w:rsidP="008579D0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Délai de mise en œuvre :</w:t>
      </w: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8579D0" w:rsidRDefault="008579D0" w:rsidP="008579D0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Septembre 2019</w:t>
      </w:r>
    </w:p>
    <w:p w:rsidR="008579D0" w:rsidRPr="000D424E" w:rsidRDefault="008579D0" w:rsidP="008579D0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Freins potentiels :</w:t>
      </w: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8579D0" w:rsidRPr="000D424E" w:rsidRDefault="008579D0" w:rsidP="008579D0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Critères pour et échéance pour l’évaluation :</w:t>
      </w: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8579D0" w:rsidRPr="00792CDF" w:rsidRDefault="008579D0" w:rsidP="008579D0">
      <w:pPr>
        <w:spacing w:after="0" w:line="240" w:lineRule="auto"/>
        <w:rPr>
          <w:rFonts w:cstheme="minorHAnsi"/>
          <w:noProof/>
          <w:szCs w:val="24"/>
        </w:rPr>
      </w:pPr>
      <w:r>
        <w:rPr>
          <w:rFonts w:cstheme="minorHAnsi"/>
          <w:noProof/>
          <w:szCs w:val="24"/>
        </w:rPr>
        <w:t>1.</w:t>
      </w:r>
      <w:r w:rsidRPr="00792CDF">
        <w:rPr>
          <w:rFonts w:cstheme="minorHAnsi"/>
          <w:noProof/>
          <w:szCs w:val="24"/>
        </w:rPr>
        <w:t>Nombre de mamans</w:t>
      </w:r>
    </w:p>
    <w:p w:rsidR="008579D0" w:rsidRPr="00792CDF" w:rsidRDefault="008579D0" w:rsidP="008579D0">
      <w:pPr>
        <w:spacing w:after="0" w:line="240" w:lineRule="auto"/>
        <w:rPr>
          <w:rFonts w:cstheme="minorHAnsi"/>
          <w:noProof/>
          <w:szCs w:val="24"/>
        </w:rPr>
      </w:pPr>
      <w:r>
        <w:rPr>
          <w:rFonts w:cstheme="minorHAnsi"/>
          <w:noProof/>
          <w:szCs w:val="24"/>
        </w:rPr>
        <w:t>2.</w:t>
      </w:r>
      <w:r w:rsidRPr="00792CDF">
        <w:rPr>
          <w:rFonts w:cstheme="minorHAnsi"/>
          <w:noProof/>
          <w:szCs w:val="24"/>
        </w:rPr>
        <w:t>Régularité de présence</w:t>
      </w:r>
    </w:p>
    <w:p w:rsidR="008579D0" w:rsidRPr="000D424E" w:rsidRDefault="008579D0" w:rsidP="008579D0">
      <w:pPr>
        <w:spacing w:after="0" w:line="240" w:lineRule="auto"/>
        <w:rPr>
          <w:rFonts w:cstheme="minorHAnsi"/>
          <w:szCs w:val="24"/>
        </w:rPr>
        <w:sectPr w:rsidR="008579D0" w:rsidRPr="000D424E" w:rsidSect="00164D58">
          <w:type w:val="continuous"/>
          <w:pgSz w:w="11906" w:h="16838"/>
          <w:pgMar w:top="426" w:right="849" w:bottom="284" w:left="1134" w:header="708" w:footer="708" w:gutter="0"/>
          <w:cols w:num="2" w:space="568"/>
          <w:docGrid w:linePitch="360"/>
        </w:sectPr>
      </w:pPr>
      <w:r>
        <w:rPr>
          <w:rFonts w:cstheme="minorHAnsi"/>
          <w:noProof/>
          <w:szCs w:val="24"/>
        </w:rPr>
        <w:t>3.</w:t>
      </w:r>
      <w:r w:rsidRPr="00792CDF">
        <w:rPr>
          <w:rFonts w:cstheme="minorHAnsi"/>
          <w:noProof/>
          <w:szCs w:val="24"/>
        </w:rPr>
        <w:t>Juin 2019</w:t>
      </w:r>
    </w:p>
    <w:p w:rsidR="008579D0" w:rsidRPr="000D424E" w:rsidRDefault="008579D0" w:rsidP="008579D0">
      <w:pPr>
        <w:spacing w:after="0" w:line="240" w:lineRule="auto"/>
        <w:jc w:val="right"/>
        <w:rPr>
          <w:rFonts w:cstheme="minorHAnsi"/>
          <w:szCs w:val="24"/>
        </w:rPr>
      </w:pPr>
      <w:r w:rsidRPr="000D424E">
        <w:rPr>
          <w:rFonts w:cstheme="minorHAnsi"/>
          <w:noProof/>
          <w:szCs w:val="24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0F7ACC99" wp14:editId="7507B902">
            <wp:simplePos x="0" y="0"/>
            <wp:positionH relativeFrom="column">
              <wp:posOffset>-415827</wp:posOffset>
            </wp:positionH>
            <wp:positionV relativeFrom="paragraph">
              <wp:posOffset>45866</wp:posOffset>
            </wp:positionV>
            <wp:extent cx="2010578" cy="1198419"/>
            <wp:effectExtent l="0" t="0" r="8890" b="1905"/>
            <wp:wrapNone/>
            <wp:docPr id="27" name="Image 27" descr="C:\Users\Eric Pireyre\AppData\Local\Microsoft\Windows\INetCache\Content.Word\Logo Vers 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ic Pireyre\AppData\Local\Microsoft\Windows\INetCache\Content.Word\Logo Vers 2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578" cy="11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79D0" w:rsidRPr="000D424E" w:rsidRDefault="008579D0" w:rsidP="008579D0">
      <w:pPr>
        <w:spacing w:after="0" w:line="240" w:lineRule="auto"/>
        <w:jc w:val="right"/>
        <w:rPr>
          <w:rFonts w:cstheme="minorHAnsi"/>
          <w:szCs w:val="24"/>
        </w:rPr>
      </w:pPr>
      <w:r w:rsidRPr="000D424E">
        <w:rPr>
          <w:rFonts w:cstheme="minorHAnsi"/>
          <w:szCs w:val="24"/>
        </w:rPr>
        <w:t>Assemblée représentative de Saint-Chamond</w:t>
      </w:r>
    </w:p>
    <w:p w:rsidR="008579D0" w:rsidRPr="000D424E" w:rsidRDefault="008579D0" w:rsidP="008579D0">
      <w:pPr>
        <w:spacing w:after="0" w:line="240" w:lineRule="auto"/>
        <w:jc w:val="right"/>
        <w:rPr>
          <w:rFonts w:cstheme="minorHAnsi"/>
          <w:szCs w:val="24"/>
        </w:rPr>
      </w:pPr>
      <w:r w:rsidRPr="000D424E">
        <w:rPr>
          <w:rFonts w:cstheme="minorHAnsi"/>
          <w:szCs w:val="24"/>
        </w:rPr>
        <w:t>27 et 28 mai 2019</w:t>
      </w:r>
    </w:p>
    <w:p w:rsidR="008579D0" w:rsidRPr="000D424E" w:rsidRDefault="008579D0" w:rsidP="008579D0">
      <w:pPr>
        <w:spacing w:after="0" w:line="240" w:lineRule="auto"/>
        <w:jc w:val="right"/>
        <w:rPr>
          <w:rFonts w:cstheme="minorHAnsi"/>
          <w:szCs w:val="24"/>
        </w:rPr>
      </w:pPr>
    </w:p>
    <w:p w:rsidR="008579D0" w:rsidRPr="000D424E" w:rsidRDefault="008579D0" w:rsidP="008579D0">
      <w:pPr>
        <w:spacing w:after="0" w:line="240" w:lineRule="auto"/>
        <w:jc w:val="right"/>
        <w:rPr>
          <w:rFonts w:cstheme="minorHAnsi"/>
          <w:szCs w:val="24"/>
        </w:rPr>
      </w:pPr>
    </w:p>
    <w:p w:rsidR="008579D0" w:rsidRPr="000D424E" w:rsidRDefault="008579D0" w:rsidP="008579D0">
      <w:pPr>
        <w:spacing w:after="0" w:line="240" w:lineRule="auto"/>
        <w:jc w:val="right"/>
        <w:rPr>
          <w:rFonts w:cstheme="minorHAnsi"/>
          <w:szCs w:val="24"/>
        </w:rPr>
      </w:pPr>
    </w:p>
    <w:p w:rsidR="008579D0" w:rsidRPr="000D424E" w:rsidRDefault="008579D0" w:rsidP="008579D0">
      <w:pPr>
        <w:spacing w:after="0" w:line="240" w:lineRule="auto"/>
        <w:jc w:val="right"/>
        <w:rPr>
          <w:rFonts w:cstheme="minorHAnsi"/>
          <w:szCs w:val="24"/>
        </w:rPr>
      </w:pPr>
    </w:p>
    <w:p w:rsidR="008579D0" w:rsidRPr="000D424E" w:rsidRDefault="008579D0" w:rsidP="008579D0">
      <w:pPr>
        <w:spacing w:after="0" w:line="240" w:lineRule="auto"/>
        <w:rPr>
          <w:rFonts w:cstheme="minorHAnsi"/>
          <w:b/>
          <w:color w:val="44546A" w:themeColor="text2"/>
          <w:sz w:val="32"/>
          <w:szCs w:val="24"/>
        </w:rPr>
      </w:pPr>
    </w:p>
    <w:p w:rsidR="008579D0" w:rsidRPr="000D424E" w:rsidRDefault="008579D0" w:rsidP="008579D0">
      <w:pPr>
        <w:spacing w:after="0" w:line="240" w:lineRule="auto"/>
        <w:rPr>
          <w:rFonts w:cstheme="minorHAnsi"/>
          <w:b/>
          <w:color w:val="44546A" w:themeColor="text2"/>
          <w:sz w:val="32"/>
          <w:szCs w:val="24"/>
        </w:rPr>
      </w:pPr>
      <w:r w:rsidRPr="000D424E">
        <w:rPr>
          <w:rFonts w:cstheme="minorHAnsi"/>
          <w:b/>
          <w:color w:val="44546A" w:themeColor="text2"/>
          <w:sz w:val="32"/>
          <w:szCs w:val="24"/>
        </w:rPr>
        <w:t>Fiche projet pour l’action concrète :</w:t>
      </w:r>
    </w:p>
    <w:p w:rsidR="008579D0" w:rsidRPr="000D424E" w:rsidRDefault="008579D0" w:rsidP="008579D0">
      <w:pPr>
        <w:spacing w:after="0" w:line="240" w:lineRule="auto"/>
        <w:rPr>
          <w:rFonts w:cstheme="minorHAnsi"/>
          <w:szCs w:val="24"/>
        </w:rPr>
      </w:pPr>
    </w:p>
    <w:p w:rsidR="008579D0" w:rsidRDefault="008579D0" w:rsidP="008579D0">
      <w:pPr>
        <w:spacing w:after="0" w:line="240" w:lineRule="auto"/>
        <w:jc w:val="both"/>
        <w:rPr>
          <w:rStyle w:val="fontstyle31"/>
          <w:rFonts w:eastAsiaTheme="minorEastAsia" w:cstheme="minorHAnsi"/>
          <w:b w:val="0"/>
          <w:i w:val="0"/>
          <w:sz w:val="24"/>
          <w:szCs w:val="24"/>
        </w:rPr>
      </w:pPr>
      <w:r w:rsidRPr="00792CDF">
        <w:rPr>
          <w:rFonts w:eastAsiaTheme="minorEastAsia" w:cstheme="minorHAnsi"/>
          <w:bCs/>
          <w:iCs/>
          <w:noProof/>
          <w:sz w:val="24"/>
          <w:szCs w:val="24"/>
        </w:rPr>
        <w:t>III.4.c(2)Organiser une journée inter-religieux</w:t>
      </w:r>
    </w:p>
    <w:p w:rsidR="008579D0" w:rsidRPr="000D424E" w:rsidRDefault="008579D0" w:rsidP="008579D0">
      <w:pPr>
        <w:spacing w:after="0" w:line="240" w:lineRule="auto"/>
        <w:jc w:val="both"/>
        <w:rPr>
          <w:rFonts w:cstheme="minorHAnsi"/>
          <w:szCs w:val="24"/>
        </w:rPr>
      </w:pPr>
    </w:p>
    <w:p w:rsidR="008579D0" w:rsidRPr="000D424E" w:rsidRDefault="008579D0" w:rsidP="008579D0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</w:p>
    <w:p w:rsidR="008579D0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  <w:sectPr w:rsidR="008579D0" w:rsidSect="00164D58">
          <w:pgSz w:w="11906" w:h="16838"/>
          <w:pgMar w:top="426" w:right="1274" w:bottom="284" w:left="1418" w:header="708" w:footer="708" w:gutter="0"/>
          <w:pgNumType w:start="1"/>
          <w:cols w:space="568"/>
          <w:docGrid w:linePitch="360"/>
        </w:sectPr>
      </w:pP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lastRenderedPageBreak/>
        <w:t>Manque observé (signaux faibles) :</w:t>
      </w: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8579D0" w:rsidRPr="00040282" w:rsidRDefault="008579D0" w:rsidP="008579D0">
      <w:pPr>
        <w:spacing w:after="0" w:line="240" w:lineRule="auto"/>
        <w:rPr>
          <w:rFonts w:cstheme="minorHAnsi"/>
          <w:noProof/>
          <w:szCs w:val="24"/>
        </w:rPr>
      </w:pPr>
      <w:r w:rsidRPr="00040282">
        <w:rPr>
          <w:rFonts w:cstheme="minorHAnsi"/>
          <w:noProof/>
          <w:szCs w:val="24"/>
        </w:rPr>
        <w:t>1.Méconnaissance réciproque</w:t>
      </w:r>
    </w:p>
    <w:p w:rsidR="008579D0" w:rsidRPr="00040282" w:rsidRDefault="008579D0" w:rsidP="008579D0">
      <w:pPr>
        <w:spacing w:after="0" w:line="240" w:lineRule="auto"/>
        <w:rPr>
          <w:rFonts w:cstheme="minorHAnsi"/>
          <w:noProof/>
          <w:szCs w:val="24"/>
        </w:rPr>
      </w:pPr>
      <w:r w:rsidRPr="00040282">
        <w:rPr>
          <w:rFonts w:cstheme="minorHAnsi"/>
          <w:noProof/>
          <w:szCs w:val="24"/>
        </w:rPr>
        <w:t>2.Besoin de ressourcement</w:t>
      </w:r>
    </w:p>
    <w:p w:rsidR="008579D0" w:rsidRPr="000D424E" w:rsidRDefault="008579D0" w:rsidP="008579D0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3.Besoin de rencontrer l'autre, de réflexion, de partage</w:t>
      </w:r>
    </w:p>
    <w:p w:rsidR="008579D0" w:rsidRPr="000D424E" w:rsidRDefault="008579D0" w:rsidP="008579D0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Public concerné :</w:t>
      </w: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8579D0" w:rsidRPr="000D424E" w:rsidRDefault="008579D0" w:rsidP="008579D0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Communauté éducative avec ou sans enfants</w:t>
      </w: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Objectifs précis de l’action (réalisations) :</w:t>
      </w: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8579D0" w:rsidRPr="00792CDF" w:rsidRDefault="008579D0" w:rsidP="008579D0">
      <w:pPr>
        <w:spacing w:after="0" w:line="240" w:lineRule="auto"/>
        <w:rPr>
          <w:rFonts w:cstheme="minorHAnsi"/>
          <w:noProof/>
          <w:szCs w:val="24"/>
        </w:rPr>
      </w:pPr>
      <w:r w:rsidRPr="00792CDF">
        <w:rPr>
          <w:rFonts w:cstheme="minorHAnsi"/>
          <w:noProof/>
          <w:szCs w:val="24"/>
        </w:rPr>
        <w:t>1.Un thème du calendrier liturgique ( Marie, le Jeûne,…)</w:t>
      </w:r>
    </w:p>
    <w:p w:rsidR="008579D0" w:rsidRPr="00792CDF" w:rsidRDefault="008579D0" w:rsidP="008579D0">
      <w:pPr>
        <w:spacing w:after="0" w:line="240" w:lineRule="auto"/>
        <w:rPr>
          <w:rFonts w:cstheme="minorHAnsi"/>
          <w:noProof/>
          <w:szCs w:val="24"/>
        </w:rPr>
      </w:pPr>
      <w:r w:rsidRPr="00792CDF">
        <w:rPr>
          <w:rFonts w:cstheme="minorHAnsi"/>
          <w:noProof/>
          <w:szCs w:val="24"/>
        </w:rPr>
        <w:t>2.Apprendre à se connaître</w:t>
      </w:r>
    </w:p>
    <w:p w:rsidR="008579D0" w:rsidRDefault="008579D0" w:rsidP="008579D0">
      <w:pPr>
        <w:spacing w:after="0" w:line="240" w:lineRule="auto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3.Permettre de parler de la Bible, des évangiles et en pleines connaissances réciproque</w:t>
      </w:r>
      <w:r>
        <w:rPr>
          <w:rFonts w:cstheme="minorHAnsi"/>
          <w:noProof/>
          <w:szCs w:val="24"/>
        </w:rPr>
        <w:t>s</w:t>
      </w: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Impacts positifs visés pour le public concerné :</w:t>
      </w: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8579D0" w:rsidRPr="00040282" w:rsidRDefault="008579D0" w:rsidP="008579D0">
      <w:pPr>
        <w:spacing w:after="0" w:line="240" w:lineRule="auto"/>
        <w:rPr>
          <w:rFonts w:cstheme="minorHAnsi"/>
          <w:noProof/>
          <w:szCs w:val="24"/>
        </w:rPr>
      </w:pPr>
      <w:r w:rsidRPr="00040282">
        <w:rPr>
          <w:rFonts w:cstheme="minorHAnsi"/>
          <w:noProof/>
          <w:szCs w:val="24"/>
        </w:rPr>
        <w:t>1."Faire corps", cohérence</w:t>
      </w:r>
    </w:p>
    <w:p w:rsidR="008579D0" w:rsidRPr="000D424E" w:rsidRDefault="008579D0" w:rsidP="008579D0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2.Lever les représentations négatives</w:t>
      </w: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Moyens humains existant sollicités :</w:t>
      </w: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8579D0" w:rsidRPr="00792CDF" w:rsidRDefault="008579D0" w:rsidP="008579D0">
      <w:pPr>
        <w:spacing w:after="0" w:line="240" w:lineRule="auto"/>
        <w:rPr>
          <w:rFonts w:cstheme="minorHAnsi"/>
          <w:noProof/>
          <w:szCs w:val="24"/>
        </w:rPr>
      </w:pPr>
      <w:r w:rsidRPr="00792CDF">
        <w:rPr>
          <w:rFonts w:cstheme="minorHAnsi"/>
          <w:noProof/>
          <w:szCs w:val="24"/>
        </w:rPr>
        <w:t>1.Un organisateur</w:t>
      </w:r>
    </w:p>
    <w:p w:rsidR="008579D0" w:rsidRPr="00792CDF" w:rsidRDefault="008579D0" w:rsidP="008579D0">
      <w:pPr>
        <w:spacing w:after="0" w:line="240" w:lineRule="auto"/>
        <w:rPr>
          <w:rFonts w:cstheme="minorHAnsi"/>
          <w:noProof/>
          <w:szCs w:val="24"/>
        </w:rPr>
      </w:pPr>
      <w:r w:rsidRPr="00792CDF">
        <w:rPr>
          <w:rFonts w:cstheme="minorHAnsi"/>
          <w:noProof/>
          <w:szCs w:val="24"/>
        </w:rPr>
        <w:t>2.Partenariat avec la paroisse et d'autres intervenants inter-religieux</w:t>
      </w: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792CDF">
        <w:rPr>
          <w:rFonts w:cstheme="minorHAnsi"/>
          <w:noProof/>
          <w:szCs w:val="24"/>
        </w:rPr>
        <w:t>3.Bonne préparation nécessaire</w:t>
      </w: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Ressources matérielles et financières existantes sollicités :</w:t>
      </w:r>
    </w:p>
    <w:p w:rsidR="008579D0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8579D0" w:rsidRPr="00A8595B" w:rsidRDefault="008579D0" w:rsidP="008579D0">
      <w:pPr>
        <w:spacing w:after="0" w:line="240" w:lineRule="auto"/>
        <w:rPr>
          <w:rFonts w:cstheme="minorHAnsi"/>
          <w:noProof/>
          <w:szCs w:val="24"/>
        </w:rPr>
      </w:pPr>
      <w:r w:rsidRPr="00792CDF">
        <w:rPr>
          <w:rFonts w:cstheme="minorHAnsi"/>
          <w:noProof/>
          <w:szCs w:val="24"/>
        </w:rPr>
        <w:t>une salle</w:t>
      </w: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Source de financement éventuellement envisagée :</w:t>
      </w:r>
    </w:p>
    <w:p w:rsidR="008579D0" w:rsidRPr="00A8595B" w:rsidRDefault="008579D0" w:rsidP="008579D0">
      <w:pPr>
        <w:spacing w:after="0" w:line="240" w:lineRule="auto"/>
        <w:rPr>
          <w:rFonts w:cstheme="minorHAnsi"/>
          <w:noProof/>
          <w:szCs w:val="24"/>
        </w:rPr>
      </w:pPr>
    </w:p>
    <w:p w:rsidR="008579D0" w:rsidRPr="000D424E" w:rsidRDefault="008579D0" w:rsidP="008579D0">
      <w:pPr>
        <w:spacing w:after="0" w:line="240" w:lineRule="auto"/>
        <w:rPr>
          <w:rFonts w:cstheme="minorHAnsi"/>
          <w:noProof/>
          <w:szCs w:val="24"/>
        </w:rPr>
      </w:pP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Etapes de la mise en œuvre</w:t>
      </w:r>
      <w:r>
        <w:rPr>
          <w:rFonts w:cstheme="minorHAnsi"/>
          <w:color w:val="44546A" w:themeColor="text2"/>
          <w:szCs w:val="24"/>
          <w:u w:val="single"/>
        </w:rPr>
        <w:t xml:space="preserve"> </w:t>
      </w:r>
      <w:r w:rsidRPr="000D424E">
        <w:rPr>
          <w:rFonts w:cstheme="minorHAnsi"/>
          <w:color w:val="44546A" w:themeColor="text2"/>
          <w:szCs w:val="24"/>
          <w:u w:val="single"/>
        </w:rPr>
        <w:t>:</w:t>
      </w: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8579D0" w:rsidRPr="00040282" w:rsidRDefault="008579D0" w:rsidP="008579D0">
      <w:pPr>
        <w:spacing w:after="0" w:line="240" w:lineRule="auto"/>
        <w:rPr>
          <w:rFonts w:cstheme="minorHAnsi"/>
          <w:noProof/>
          <w:szCs w:val="24"/>
        </w:rPr>
      </w:pPr>
      <w:r w:rsidRPr="00040282">
        <w:rPr>
          <w:rFonts w:cstheme="minorHAnsi"/>
          <w:noProof/>
          <w:szCs w:val="24"/>
        </w:rPr>
        <w:t>1.Prévoir des rencontres de préparation, donner du sens</w:t>
      </w:r>
    </w:p>
    <w:p w:rsidR="008579D0" w:rsidRPr="00040282" w:rsidRDefault="008579D0" w:rsidP="008579D0">
      <w:pPr>
        <w:spacing w:after="0" w:line="240" w:lineRule="auto"/>
        <w:rPr>
          <w:rFonts w:cstheme="minorHAnsi"/>
          <w:noProof/>
          <w:szCs w:val="24"/>
        </w:rPr>
      </w:pPr>
      <w:r w:rsidRPr="00040282">
        <w:rPr>
          <w:rFonts w:cstheme="minorHAnsi"/>
          <w:noProof/>
          <w:szCs w:val="24"/>
        </w:rPr>
        <w:t>2.Trouver les intervenants</w:t>
      </w:r>
    </w:p>
    <w:p w:rsidR="008579D0" w:rsidRPr="000D424E" w:rsidRDefault="008579D0" w:rsidP="008579D0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3.Lancer les invitations</w:t>
      </w:r>
    </w:p>
    <w:p w:rsidR="008579D0" w:rsidRPr="000D424E" w:rsidRDefault="008579D0" w:rsidP="008579D0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lastRenderedPageBreak/>
        <w:t>Délai de mise en œuvre :</w:t>
      </w: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8579D0" w:rsidRDefault="008579D0" w:rsidP="008579D0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Selon le calendrier liturgique</w:t>
      </w:r>
    </w:p>
    <w:p w:rsidR="008579D0" w:rsidRPr="000D424E" w:rsidRDefault="008579D0" w:rsidP="008579D0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Freins potentiels :</w:t>
      </w: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8579D0" w:rsidRPr="00040282" w:rsidRDefault="008579D0" w:rsidP="008579D0">
      <w:pPr>
        <w:spacing w:after="0" w:line="240" w:lineRule="auto"/>
        <w:rPr>
          <w:rFonts w:cstheme="minorHAnsi"/>
          <w:noProof/>
          <w:szCs w:val="24"/>
        </w:rPr>
      </w:pPr>
      <w:r w:rsidRPr="00040282">
        <w:rPr>
          <w:rFonts w:cstheme="minorHAnsi"/>
          <w:noProof/>
          <w:szCs w:val="24"/>
        </w:rPr>
        <w:t>1.Trouver les bons intervenants</w:t>
      </w:r>
    </w:p>
    <w:p w:rsidR="008579D0" w:rsidRPr="000D424E" w:rsidRDefault="008579D0" w:rsidP="008579D0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  <w:r w:rsidRPr="00792CDF">
        <w:rPr>
          <w:rFonts w:cstheme="minorHAnsi"/>
          <w:noProof/>
          <w:szCs w:val="24"/>
        </w:rPr>
        <w:t>2.Avoir un bon cadrage</w:t>
      </w:r>
    </w:p>
    <w:p w:rsidR="008579D0" w:rsidRPr="000D424E" w:rsidRDefault="008579D0" w:rsidP="008579D0">
      <w:pPr>
        <w:pStyle w:val="Paragraphedeliste"/>
        <w:spacing w:after="0" w:line="240" w:lineRule="auto"/>
        <w:ind w:left="0"/>
        <w:rPr>
          <w:rFonts w:cstheme="minorHAnsi"/>
          <w:szCs w:val="24"/>
        </w:rPr>
      </w:pP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  <w:r w:rsidRPr="000D424E">
        <w:rPr>
          <w:rFonts w:cstheme="minorHAnsi"/>
          <w:color w:val="44546A" w:themeColor="text2"/>
          <w:szCs w:val="24"/>
          <w:u w:val="single"/>
        </w:rPr>
        <w:t>Critères pour et échéance pour l’évaluation :</w:t>
      </w:r>
    </w:p>
    <w:p w:rsidR="008579D0" w:rsidRPr="000D424E" w:rsidRDefault="008579D0" w:rsidP="008579D0">
      <w:pPr>
        <w:spacing w:after="0" w:line="240" w:lineRule="auto"/>
        <w:rPr>
          <w:rFonts w:cstheme="minorHAnsi"/>
          <w:color w:val="44546A" w:themeColor="text2"/>
          <w:szCs w:val="24"/>
          <w:u w:val="single"/>
        </w:rPr>
      </w:pPr>
    </w:p>
    <w:p w:rsidR="008579D0" w:rsidRPr="000D424E" w:rsidRDefault="008579D0" w:rsidP="008579D0">
      <w:pPr>
        <w:spacing w:after="0" w:line="240" w:lineRule="auto"/>
        <w:rPr>
          <w:rFonts w:cstheme="minorHAnsi"/>
          <w:szCs w:val="24"/>
        </w:rPr>
        <w:sectPr w:rsidR="008579D0" w:rsidRPr="000D424E" w:rsidSect="00164D58">
          <w:type w:val="continuous"/>
          <w:pgSz w:w="11906" w:h="16838"/>
          <w:pgMar w:top="426" w:right="849" w:bottom="284" w:left="1134" w:header="708" w:footer="708" w:gutter="0"/>
          <w:cols w:num="2" w:space="568"/>
          <w:docGrid w:linePitch="360"/>
        </w:sectPr>
      </w:pPr>
      <w:r w:rsidRPr="00792CDF">
        <w:rPr>
          <w:rFonts w:cstheme="minorHAnsi"/>
          <w:noProof/>
          <w:szCs w:val="24"/>
        </w:rPr>
        <w:t>Nombre de personnes</w:t>
      </w:r>
    </w:p>
    <w:p w:rsidR="008579D0" w:rsidRDefault="008579D0" w:rsidP="008579D0"/>
    <w:p w:rsidR="00D54691" w:rsidRDefault="00D54691"/>
    <w:sectPr w:rsidR="00D54691" w:rsidSect="00B62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D0"/>
    <w:rsid w:val="008579D0"/>
    <w:rsid w:val="00D54691"/>
    <w:rsid w:val="00FC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BE08"/>
  <w15:chartTrackingRefBased/>
  <w15:docId w15:val="{03262F90-CDA6-4040-A4C7-F41F9BA8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9D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79D0"/>
    <w:pPr>
      <w:ind w:left="720"/>
      <w:contextualSpacing/>
    </w:pPr>
  </w:style>
  <w:style w:type="character" w:customStyle="1" w:styleId="fontstyle31">
    <w:name w:val="fontstyle31"/>
    <w:basedOn w:val="Policepardfaut"/>
    <w:rsid w:val="008579D0"/>
    <w:rPr>
      <w:rFonts w:ascii="Calibri" w:hAnsi="Calibri" w:hint="default"/>
      <w:b/>
      <w:bCs/>
      <w:i/>
      <w:iCs/>
      <w:color w:val="4F81B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DULLIN</dc:creator>
  <cp:keywords/>
  <dc:description/>
  <cp:lastModifiedBy>Sandrine DULLIN</cp:lastModifiedBy>
  <cp:revision>2</cp:revision>
  <dcterms:created xsi:type="dcterms:W3CDTF">2019-10-08T11:00:00Z</dcterms:created>
  <dcterms:modified xsi:type="dcterms:W3CDTF">2019-10-08T11:08:00Z</dcterms:modified>
</cp:coreProperties>
</file>